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A49" w:rsidRDefault="00155A49" w:rsidP="00155A49"/>
    <w:p w:rsidR="00155A49" w:rsidRDefault="00155A49" w:rsidP="00155A49">
      <w:pPr>
        <w:spacing w:line="240" w:lineRule="auto"/>
      </w:pPr>
      <w:commentRangeStart w:id="0"/>
      <w:r>
        <w:t>Melissa Malone</w:t>
      </w:r>
      <w:commentRangeEnd w:id="0"/>
      <w:r w:rsidR="00E83BD1">
        <w:rPr>
          <w:rStyle w:val="CommentReference"/>
        </w:rPr>
        <w:commentReference w:id="0"/>
      </w:r>
    </w:p>
    <w:p w:rsidR="00155A49" w:rsidRDefault="00155A49" w:rsidP="00155A49">
      <w:pPr>
        <w:spacing w:line="240" w:lineRule="auto"/>
      </w:pPr>
      <w:r>
        <w:t>AP English Literature and Composition</w:t>
      </w:r>
    </w:p>
    <w:p w:rsidR="00155A49" w:rsidRDefault="00155A49" w:rsidP="00155A49">
      <w:pPr>
        <w:spacing w:line="240" w:lineRule="auto"/>
      </w:pPr>
      <w:r>
        <w:t>Composition: This I Believe</w:t>
      </w:r>
    </w:p>
    <w:p w:rsidR="00155A49" w:rsidRDefault="00155A49" w:rsidP="00155A49">
      <w:pPr>
        <w:spacing w:line="240" w:lineRule="auto"/>
      </w:pPr>
      <w:r>
        <w:t>7 January 2010</w:t>
      </w:r>
    </w:p>
    <w:p w:rsidR="00155A49" w:rsidRDefault="00155A49" w:rsidP="00155A49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155A49" w:rsidRDefault="00155A49" w:rsidP="00155A49">
      <w:pPr>
        <w:rPr>
          <w:b/>
          <w:u w:val="single"/>
        </w:rPr>
      </w:pPr>
      <w:r>
        <w:rPr>
          <w:b/>
          <w:u w:val="single"/>
        </w:rPr>
        <w:t>5.2 Independent Clause</w:t>
      </w:r>
    </w:p>
    <w:p w:rsidR="00155A49" w:rsidRDefault="00155A49" w:rsidP="00155A49">
      <w:r>
        <w:t>MY SENTENCE:</w:t>
      </w:r>
      <w:r w:rsidR="00EC227A">
        <w:rPr>
          <w:rFonts w:ascii="Cambria" w:eastAsia="Times New Roman" w:hAnsi="Cambria" w:cs="Times New Roman"/>
          <w:sz w:val="27"/>
          <w:szCs w:val="27"/>
        </w:rPr>
        <w:t xml:space="preserve"> Dancers</w:t>
      </w:r>
      <w:r w:rsidRPr="00BC5900">
        <w:rPr>
          <w:rFonts w:ascii="Cambria" w:eastAsia="Times New Roman" w:hAnsi="Cambria" w:cs="Times New Roman"/>
          <w:sz w:val="27"/>
          <w:szCs w:val="27"/>
        </w:rPr>
        <w:t>, singers, and artists have the power to change a person’s perspective or life as well, however</w:t>
      </w:r>
      <w:r>
        <w:rPr>
          <w:rFonts w:ascii="Cambria" w:eastAsia="Times New Roman" w:hAnsi="Cambria" w:cs="Times New Roman"/>
          <w:sz w:val="27"/>
          <w:szCs w:val="27"/>
        </w:rPr>
        <w:t xml:space="preserve"> </w:t>
      </w:r>
      <w:r w:rsidRPr="00BC5900">
        <w:rPr>
          <w:rFonts w:ascii="Cambria" w:eastAsia="Times New Roman" w:hAnsi="Cambria" w:cs="Times New Roman"/>
          <w:sz w:val="27"/>
          <w:szCs w:val="27"/>
        </w:rPr>
        <w:t>this power is not as immediate as a doctor handing out medication, but more of an influence, a voice of reason and power.</w:t>
      </w:r>
    </w:p>
    <w:p w:rsidR="00155A49" w:rsidRDefault="00155A49" w:rsidP="00155A49">
      <w:r>
        <w:t xml:space="preserve">EXPLANATION: Use a comma before a coordinating conjunction (and, but, for, nor, </w:t>
      </w:r>
      <w:proofErr w:type="gramStart"/>
      <w:r>
        <w:t>or ,</w:t>
      </w:r>
      <w:proofErr w:type="gramEnd"/>
      <w:r>
        <w:t xml:space="preserve"> so, or yet) when it joins independent clauses. I got my information from </w:t>
      </w:r>
      <w:r>
        <w:rPr>
          <w:i/>
        </w:rPr>
        <w:t xml:space="preserve">Holt Handbook </w:t>
      </w:r>
      <w:r>
        <w:t>on page 336.</w:t>
      </w:r>
    </w:p>
    <w:p w:rsidR="00155A49" w:rsidRDefault="00155A49" w:rsidP="00155A49">
      <w:r>
        <w:t xml:space="preserve">REVISED EXAMPLE: </w:t>
      </w:r>
      <w:r w:rsidRPr="00BC5900">
        <w:rPr>
          <w:rFonts w:ascii="Cambria" w:eastAsia="Times New Roman" w:hAnsi="Cambria" w:cs="Times New Roman"/>
          <w:sz w:val="27"/>
          <w:szCs w:val="27"/>
        </w:rPr>
        <w:t>Dancers, singers, and artists have the power to change a person’s perspective or life as well</w:t>
      </w:r>
      <w:r w:rsidRPr="00EC227A">
        <w:rPr>
          <w:rFonts w:ascii="Cambria" w:eastAsia="Times New Roman" w:hAnsi="Cambria" w:cs="Times New Roman"/>
          <w:sz w:val="27"/>
          <w:szCs w:val="27"/>
          <w:highlight w:val="yellow"/>
        </w:rPr>
        <w:t>, but</w:t>
      </w:r>
      <w:r>
        <w:rPr>
          <w:rFonts w:ascii="Cambria" w:eastAsia="Times New Roman" w:hAnsi="Cambria" w:cs="Times New Roman"/>
          <w:sz w:val="27"/>
          <w:szCs w:val="27"/>
        </w:rPr>
        <w:t xml:space="preserve"> </w:t>
      </w:r>
      <w:r w:rsidRPr="00BC5900">
        <w:rPr>
          <w:rFonts w:ascii="Cambria" w:eastAsia="Times New Roman" w:hAnsi="Cambria" w:cs="Times New Roman"/>
          <w:sz w:val="27"/>
          <w:szCs w:val="27"/>
        </w:rPr>
        <w:t>this power is not as immediate as a doctor handing out medication, but more of an influence, a voice of reason and power.</w:t>
      </w:r>
    </w:p>
    <w:p w:rsidR="00155A49" w:rsidRDefault="00155A49" w:rsidP="00155A49">
      <w:r>
        <w:t>ORIGINAL EXAMPLE: I will work with Sally on pointe, and Taylor will help Meg on flat.</w:t>
      </w:r>
    </w:p>
    <w:p w:rsidR="00D54189" w:rsidRDefault="00D54189"/>
    <w:sectPr w:rsidR="00D54189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06:00Z" w:initials="M. Lane">
    <w:p w:rsidR="00E83BD1" w:rsidRDefault="00E83BD1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55A49"/>
    <w:rsid w:val="00155A49"/>
    <w:rsid w:val="003E5896"/>
    <w:rsid w:val="003F0CC4"/>
    <w:rsid w:val="00753D71"/>
    <w:rsid w:val="00D54189"/>
    <w:rsid w:val="00E83BD1"/>
    <w:rsid w:val="00EC227A"/>
    <w:rsid w:val="00F52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55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5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5A4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A4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B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B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2010-01-15T05:35:00Z</dcterms:created>
  <dcterms:modified xsi:type="dcterms:W3CDTF">2010-01-15T05:35:00Z</dcterms:modified>
</cp:coreProperties>
</file>